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40CD" w14:textId="127D82E7" w:rsidR="00A4334B" w:rsidRPr="001368C8" w:rsidRDefault="00A4334B" w:rsidP="006C58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8C8">
        <w:rPr>
          <w:rFonts w:ascii="Arial" w:hAnsi="Arial" w:cs="Arial"/>
          <w:b/>
          <w:bCs/>
          <w:sz w:val="24"/>
          <w:szCs w:val="24"/>
        </w:rPr>
        <w:t>Sample TANF Fair Share Bill (TN Senate Bill 2797 and TN House Bill 2509)</w:t>
      </w:r>
      <w:r w:rsidRPr="001368C8">
        <w:rPr>
          <w:rFonts w:ascii="Arial" w:hAnsi="Arial" w:cs="Arial"/>
          <w:sz w:val="24"/>
          <w:szCs w:val="24"/>
        </w:rPr>
        <w:t xml:space="preserve"> </w:t>
      </w:r>
      <w:r w:rsidRPr="001368C8">
        <w:rPr>
          <w:rFonts w:ascii="Arial" w:hAnsi="Arial" w:cs="Arial"/>
          <w:b/>
          <w:bCs/>
          <w:sz w:val="24"/>
          <w:szCs w:val="24"/>
        </w:rPr>
        <w:t>Posts &amp; Tweets</w:t>
      </w:r>
    </w:p>
    <w:p w14:paraId="74138027" w14:textId="77777777" w:rsidR="006C5805" w:rsidRPr="001368C8" w:rsidRDefault="006C5805" w:rsidP="006C58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E50998" w14:textId="1379A553" w:rsidR="006C5805" w:rsidRPr="006C5805" w:rsidRDefault="006C5805" w:rsidP="006C580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 w:rsidRPr="006C5805">
        <w:rPr>
          <w:rFonts w:ascii="Arial" w:hAnsi="Arial" w:cs="Arial"/>
        </w:rPr>
        <w:t>Thank you @</w:t>
      </w:r>
      <w:proofErr w:type="spellStart"/>
      <w:r w:rsidRPr="006C5805">
        <w:rPr>
          <w:rFonts w:ascii="Arial" w:hAnsi="Arial" w:cs="Arial"/>
        </w:rPr>
        <w:t>rephawk</w:t>
      </w:r>
      <w:proofErr w:type="spellEnd"/>
      <w:r w:rsidRPr="006C5805">
        <w:rPr>
          <w:rFonts w:ascii="Arial" w:hAnsi="Arial" w:cs="Arial"/>
        </w:rPr>
        <w:t xml:space="preserve"> and @</w:t>
      </w:r>
      <w:proofErr w:type="spellStart"/>
      <w:r w:rsidRPr="006C5805">
        <w:rPr>
          <w:rFonts w:ascii="Arial" w:hAnsi="Arial" w:cs="Arial"/>
        </w:rPr>
        <w:t>senakari</w:t>
      </w:r>
      <w:proofErr w:type="spellEnd"/>
      <w:r w:rsidRPr="006C5805">
        <w:rPr>
          <w:rFonts w:ascii="Arial" w:hAnsi="Arial" w:cs="Arial"/>
        </w:rPr>
        <w:t xml:space="preserve"> for s</w:t>
      </w:r>
      <w:r w:rsidR="00181A92">
        <w:rPr>
          <w:rFonts w:ascii="Arial" w:hAnsi="Arial" w:cs="Arial"/>
        </w:rPr>
        <w:t>ponsoring</w:t>
      </w:r>
      <w:bookmarkStart w:id="0" w:name="_GoBack"/>
      <w:bookmarkEnd w:id="0"/>
      <w:r w:rsidRPr="006C5805">
        <w:rPr>
          <w:rFonts w:ascii="Arial" w:hAnsi="Arial" w:cs="Arial"/>
        </w:rPr>
        <w:t xml:space="preserve"> TANF Fair Share Spending Bill HB2509/SB2797  </w:t>
      </w:r>
      <w:r w:rsidRPr="006C5805">
        <w:rPr>
          <w:rFonts w:ascii="Arial" w:hAnsi="Arial" w:cs="Arial"/>
        </w:rPr>
        <w:br/>
      </w:r>
    </w:p>
    <w:p w14:paraId="1845B744" w14:textId="432F8493" w:rsidR="006C5805" w:rsidRDefault="006C5805" w:rsidP="006C580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 w:rsidRPr="006C5805">
        <w:rPr>
          <w:rFonts w:ascii="Arial" w:hAnsi="Arial" w:cs="Arial"/>
        </w:rPr>
        <w:t xml:space="preserve">Tell your legislators you support TANF Fair Share Spending Bill HB2509/SB2797  </w:t>
      </w:r>
      <w:r w:rsidRPr="006C5805">
        <w:rPr>
          <w:rFonts w:ascii="Arial" w:hAnsi="Arial" w:cs="Arial"/>
        </w:rPr>
        <w:br/>
      </w:r>
      <w:r w:rsidRPr="006C5805">
        <w:rPr>
          <w:rFonts w:ascii="Arial" w:hAnsi="Arial" w:cs="Arial"/>
          <w:color w:val="201F1E"/>
        </w:rPr>
        <w:t xml:space="preserve">and ask that they do the same </w:t>
      </w:r>
      <w:r>
        <w:rPr>
          <w:rFonts w:ascii="Arial" w:hAnsi="Arial" w:cs="Arial"/>
          <w:color w:val="201F1E"/>
        </w:rPr>
        <w:br/>
      </w:r>
    </w:p>
    <w:p w14:paraId="35D865BC" w14:textId="77777777" w:rsidR="006C5805" w:rsidRPr="006C5805" w:rsidRDefault="006C5805" w:rsidP="006C580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</w:rPr>
        <w:t xml:space="preserve">Tell your legislators that diverse views and voices should guide TANF spending, including those families most affected. Ask them to support the </w:t>
      </w:r>
      <w:r w:rsidRPr="006C5805">
        <w:rPr>
          <w:rFonts w:ascii="Arial" w:hAnsi="Arial" w:cs="Arial"/>
        </w:rPr>
        <w:t>TANF Fair Share Spending Bill HB2509/SB2797</w:t>
      </w:r>
      <w:r>
        <w:rPr>
          <w:rFonts w:ascii="Arial" w:hAnsi="Arial" w:cs="Arial"/>
        </w:rPr>
        <w:br/>
      </w:r>
    </w:p>
    <w:p w14:paraId="108B0BAD" w14:textId="77777777" w:rsidR="006C5805" w:rsidRPr="006C5805" w:rsidRDefault="006C5805" w:rsidP="006C580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</w:rPr>
        <w:t xml:space="preserve">TANF spending should prioritize reducing the number of children living in deep poverty. Ask your legislators to support the </w:t>
      </w:r>
      <w:r w:rsidRPr="006C5805">
        <w:rPr>
          <w:rFonts w:ascii="Arial" w:hAnsi="Arial" w:cs="Arial"/>
        </w:rPr>
        <w:t>TANF Fair Share Spending Bill HB2509/SB2797</w:t>
      </w:r>
      <w:r>
        <w:rPr>
          <w:rFonts w:ascii="Arial" w:hAnsi="Arial" w:cs="Arial"/>
        </w:rPr>
        <w:br/>
      </w:r>
    </w:p>
    <w:p w14:paraId="16BEE5DE" w14:textId="77777777" w:rsidR="00810397" w:rsidRPr="00810397" w:rsidRDefault="00810397" w:rsidP="006C580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</w:rPr>
        <w:t xml:space="preserve">TANF spending decisions should be based on effectiveness in meeting goals. Ask your legislators to support the </w:t>
      </w:r>
      <w:r w:rsidRPr="006C5805">
        <w:rPr>
          <w:rFonts w:ascii="Arial" w:hAnsi="Arial" w:cs="Arial"/>
        </w:rPr>
        <w:t>TANF Fair Share Spending Bill HB2509/SB2797</w:t>
      </w:r>
      <w:r>
        <w:rPr>
          <w:rFonts w:ascii="Arial" w:hAnsi="Arial" w:cs="Arial"/>
        </w:rPr>
        <w:br/>
      </w:r>
    </w:p>
    <w:p w14:paraId="3E9412EB" w14:textId="77777777" w:rsidR="00810397" w:rsidRPr="00810397" w:rsidRDefault="00810397" w:rsidP="006C580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</w:rPr>
        <w:t xml:space="preserve">TANF spending decisions should reduce, not increase, racial disparities in measures of child well-being. Ask your legislators to support the </w:t>
      </w:r>
      <w:r w:rsidRPr="006C5805">
        <w:rPr>
          <w:rFonts w:ascii="Arial" w:hAnsi="Arial" w:cs="Arial"/>
        </w:rPr>
        <w:t>TANF Fair Share Spending Bill HB2509/SB2797</w:t>
      </w:r>
      <w:r>
        <w:rPr>
          <w:rFonts w:ascii="Arial" w:hAnsi="Arial" w:cs="Arial"/>
        </w:rPr>
        <w:br/>
      </w:r>
    </w:p>
    <w:p w14:paraId="5FCD3D3F" w14:textId="77777777" w:rsidR="00810397" w:rsidRDefault="00810397" w:rsidP="00810397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</w:rPr>
        <w:t xml:space="preserve">TANF funds should go to those services that have the greatest impact for the families served. Ask your legislators to support the </w:t>
      </w:r>
      <w:r w:rsidRPr="006C5805">
        <w:rPr>
          <w:rFonts w:ascii="Arial" w:hAnsi="Arial" w:cs="Arial"/>
        </w:rPr>
        <w:t>TANF Fair Share Spending Bill HB2509/SB2797</w:t>
      </w:r>
      <w:r>
        <w:rPr>
          <w:rFonts w:ascii="Arial" w:hAnsi="Arial" w:cs="Arial"/>
          <w:color w:val="201F1E"/>
        </w:rPr>
        <w:t xml:space="preserve"> </w:t>
      </w:r>
      <w:r>
        <w:rPr>
          <w:rFonts w:ascii="Arial" w:hAnsi="Arial" w:cs="Arial"/>
          <w:color w:val="201F1E"/>
        </w:rPr>
        <w:br/>
      </w:r>
    </w:p>
    <w:p w14:paraId="232CBF50" w14:textId="77777777" w:rsidR="00810397" w:rsidRPr="00810397" w:rsidRDefault="00810397" w:rsidP="00810397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TANF spending decisions should be equitable and reflect the difference needs and circumstances of different communities across the state. </w:t>
      </w:r>
      <w:r>
        <w:rPr>
          <w:rFonts w:ascii="Arial" w:hAnsi="Arial" w:cs="Arial"/>
        </w:rPr>
        <w:t xml:space="preserve">Ask your legislators to support the </w:t>
      </w:r>
      <w:r w:rsidRPr="006C5805">
        <w:rPr>
          <w:rFonts w:ascii="Arial" w:hAnsi="Arial" w:cs="Arial"/>
        </w:rPr>
        <w:t>TANF Fair Share Spending Bill HB2509/SB2797</w:t>
      </w:r>
      <w:r>
        <w:rPr>
          <w:rFonts w:ascii="Arial" w:hAnsi="Arial" w:cs="Arial"/>
        </w:rPr>
        <w:br/>
      </w:r>
    </w:p>
    <w:p w14:paraId="5D031BC4" w14:textId="77777777" w:rsidR="00810397" w:rsidRDefault="00810397" w:rsidP="00810397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Barriers to receiving TANF funds should be removed and funds should be used flexibly to enhance economic mobility.</w:t>
      </w:r>
      <w:r>
        <w:rPr>
          <w:rFonts w:ascii="Arial" w:hAnsi="Arial" w:cs="Arial"/>
        </w:rPr>
        <w:t xml:space="preserve"> Ask your legislators to support the </w:t>
      </w:r>
      <w:r w:rsidRPr="006C5805">
        <w:rPr>
          <w:rFonts w:ascii="Arial" w:hAnsi="Arial" w:cs="Arial"/>
        </w:rPr>
        <w:t>TANF Fair Share Spending Bill HB2509/SB2797</w:t>
      </w:r>
      <w:r>
        <w:rPr>
          <w:rFonts w:ascii="Arial" w:hAnsi="Arial" w:cs="Arial"/>
          <w:color w:val="201F1E"/>
        </w:rPr>
        <w:br/>
      </w:r>
    </w:p>
    <w:p w14:paraId="44BF9EDC" w14:textId="77777777" w:rsidR="001368C8" w:rsidRPr="001368C8" w:rsidRDefault="00810397" w:rsidP="00810397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Dear (@rep or @</w:t>
      </w:r>
      <w:proofErr w:type="spellStart"/>
      <w:r>
        <w:rPr>
          <w:rFonts w:ascii="Arial" w:hAnsi="Arial" w:cs="Arial"/>
          <w:color w:val="201F1E"/>
        </w:rPr>
        <w:t>sen</w:t>
      </w:r>
      <w:proofErr w:type="spellEnd"/>
      <w:r>
        <w:rPr>
          <w:rFonts w:ascii="Arial" w:hAnsi="Arial" w:cs="Arial"/>
          <w:color w:val="201F1E"/>
        </w:rPr>
        <w:t xml:space="preserve">), TANF funds should be used to grow the capacity of families to achieve economic mobility </w:t>
      </w:r>
      <w:r w:rsidR="001368C8">
        <w:rPr>
          <w:rFonts w:ascii="Arial" w:hAnsi="Arial" w:cs="Arial"/>
          <w:color w:val="201F1E"/>
        </w:rPr>
        <w:t xml:space="preserve">and end intergenerational poverty. Please support (or please vote yea on) </w:t>
      </w:r>
      <w:r w:rsidR="001368C8">
        <w:rPr>
          <w:rFonts w:ascii="Arial" w:hAnsi="Arial" w:cs="Arial"/>
        </w:rPr>
        <w:t xml:space="preserve">the </w:t>
      </w:r>
      <w:r w:rsidR="001368C8" w:rsidRPr="006C5805">
        <w:rPr>
          <w:rFonts w:ascii="Arial" w:hAnsi="Arial" w:cs="Arial"/>
        </w:rPr>
        <w:t>TANF Fair Share Spending Bill HB2509/SB2797</w:t>
      </w:r>
      <w:r w:rsidR="001368C8">
        <w:rPr>
          <w:rFonts w:ascii="Arial" w:hAnsi="Arial" w:cs="Arial"/>
          <w:color w:val="201F1E"/>
        </w:rPr>
        <w:br/>
      </w:r>
    </w:p>
    <w:p w14:paraId="0CA5F05A" w14:textId="08297092" w:rsidR="006C5805" w:rsidRPr="001368C8" w:rsidRDefault="001368C8" w:rsidP="006C580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Dear (@rep or @</w:t>
      </w:r>
      <w:proofErr w:type="spellStart"/>
      <w:r>
        <w:rPr>
          <w:rFonts w:ascii="Arial" w:hAnsi="Arial" w:cs="Arial"/>
          <w:color w:val="201F1E"/>
        </w:rPr>
        <w:t>sen</w:t>
      </w:r>
      <w:proofErr w:type="spellEnd"/>
      <w:r>
        <w:rPr>
          <w:rFonts w:ascii="Arial" w:hAnsi="Arial" w:cs="Arial"/>
          <w:color w:val="201F1E"/>
        </w:rPr>
        <w:t xml:space="preserve">), TANF funds should be invested in very young children to break cycles of intergenerational poverty. Please support (or please vote yea on) </w:t>
      </w:r>
      <w:r>
        <w:rPr>
          <w:rFonts w:ascii="Arial" w:hAnsi="Arial" w:cs="Arial"/>
        </w:rPr>
        <w:t xml:space="preserve">the </w:t>
      </w:r>
      <w:r w:rsidRPr="006C5805">
        <w:rPr>
          <w:rFonts w:ascii="Arial" w:hAnsi="Arial" w:cs="Arial"/>
        </w:rPr>
        <w:t>TANF Fair Share Spending Bill HB2509/SB2797</w:t>
      </w:r>
      <w:r w:rsidR="006C5805" w:rsidRPr="00810397">
        <w:rPr>
          <w:rFonts w:ascii="Arial" w:hAnsi="Arial" w:cs="Arial"/>
        </w:rPr>
        <w:br/>
      </w:r>
    </w:p>
    <w:sectPr w:rsidR="006C5805" w:rsidRPr="0013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74C"/>
    <w:multiLevelType w:val="hybridMultilevel"/>
    <w:tmpl w:val="4D3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004"/>
    <w:multiLevelType w:val="hybridMultilevel"/>
    <w:tmpl w:val="7322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B"/>
    <w:rsid w:val="001368C8"/>
    <w:rsid w:val="00181A92"/>
    <w:rsid w:val="006C5805"/>
    <w:rsid w:val="00810397"/>
    <w:rsid w:val="00A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0622"/>
  <w15:chartTrackingRefBased/>
  <w15:docId w15:val="{08C7D292-6237-4B94-9298-63F5928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05"/>
    <w:pPr>
      <w:ind w:left="720"/>
      <w:contextualSpacing/>
    </w:pPr>
  </w:style>
  <w:style w:type="paragraph" w:customStyle="1" w:styleId="xmsonormal">
    <w:name w:val="x_msonormal"/>
    <w:basedOn w:val="Normal"/>
    <w:rsid w:val="006C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Kelley Nave</cp:lastModifiedBy>
  <cp:revision>2</cp:revision>
  <dcterms:created xsi:type="dcterms:W3CDTF">2020-03-13T11:10:00Z</dcterms:created>
  <dcterms:modified xsi:type="dcterms:W3CDTF">2020-03-16T14:19:00Z</dcterms:modified>
</cp:coreProperties>
</file>